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D973" w14:textId="60B82E80" w:rsidR="007A1682" w:rsidRPr="007A6F28" w:rsidRDefault="006C620D">
      <w:pPr>
        <w:rPr>
          <w:b/>
          <w:bCs/>
          <w:lang w:val="en-US"/>
        </w:rPr>
      </w:pPr>
      <w:r w:rsidRPr="007A6F28">
        <w:rPr>
          <w:b/>
          <w:bCs/>
          <w:lang w:val="en-US"/>
        </w:rPr>
        <w:t xml:space="preserve"> Impacts of organic matter on structure and hydraulic properties of arable clay soils</w:t>
      </w:r>
      <w:r w:rsidR="00141C5C">
        <w:rPr>
          <w:b/>
          <w:bCs/>
          <w:lang w:val="en-US"/>
        </w:rPr>
        <w:t>: combining observations</w:t>
      </w:r>
      <w:r w:rsidR="00A86FEB">
        <w:rPr>
          <w:b/>
          <w:bCs/>
          <w:lang w:val="en-US"/>
        </w:rPr>
        <w:t xml:space="preserve">, 3D data and </w:t>
      </w:r>
      <w:r w:rsidR="00141C5C">
        <w:rPr>
          <w:b/>
          <w:bCs/>
          <w:lang w:val="en-US"/>
        </w:rPr>
        <w:t>simulations</w:t>
      </w:r>
    </w:p>
    <w:p w14:paraId="568D327F" w14:textId="04CBE19B" w:rsidR="00C072D4" w:rsidRDefault="00C072D4">
      <w:r w:rsidRPr="00C072D4">
        <w:t>Jari Hyväluoma</w:t>
      </w:r>
      <w:r w:rsidR="007A6F28" w:rsidRPr="007A6F28">
        <w:rPr>
          <w:vertAlign w:val="superscript"/>
        </w:rPr>
        <w:t>1</w:t>
      </w:r>
      <w:r w:rsidR="007A6F28">
        <w:rPr>
          <w:vertAlign w:val="superscript"/>
        </w:rPr>
        <w:t>,2</w:t>
      </w:r>
      <w:r>
        <w:t>,</w:t>
      </w:r>
      <w:r w:rsidRPr="00C072D4">
        <w:t xml:space="preserve"> R</w:t>
      </w:r>
      <w:r>
        <w:t>iikka Keskinen</w:t>
      </w:r>
      <w:r w:rsidR="007A6F28" w:rsidRPr="007A6F28">
        <w:rPr>
          <w:vertAlign w:val="superscript"/>
        </w:rPr>
        <w:t>1</w:t>
      </w:r>
      <w:r>
        <w:t>, Mika Tähtikarhu</w:t>
      </w:r>
      <w:r w:rsidR="007A6F28" w:rsidRPr="007A6F28">
        <w:rPr>
          <w:vertAlign w:val="superscript"/>
        </w:rPr>
        <w:t>1</w:t>
      </w:r>
      <w:r>
        <w:t>, Jukka Kuva</w:t>
      </w:r>
      <w:r w:rsidR="00DA11EE">
        <w:rPr>
          <w:vertAlign w:val="superscript"/>
        </w:rPr>
        <w:t>3</w:t>
      </w:r>
      <w:r>
        <w:t>, Helena Soinne</w:t>
      </w:r>
      <w:r w:rsidR="007A6F28" w:rsidRPr="007A6F28">
        <w:rPr>
          <w:vertAlign w:val="superscript"/>
        </w:rPr>
        <w:t>1</w:t>
      </w:r>
    </w:p>
    <w:p w14:paraId="79CAA2FA" w14:textId="4A48A12E" w:rsidR="008F1CBD" w:rsidRDefault="008F1CBD">
      <w:pPr>
        <w:rPr>
          <w:lang w:val="en-US"/>
        </w:rPr>
      </w:pPr>
      <w:r w:rsidRPr="007A6F28">
        <w:rPr>
          <w:vertAlign w:val="superscript"/>
          <w:lang w:val="en-US"/>
        </w:rPr>
        <w:t>1</w:t>
      </w:r>
      <w:r w:rsidRPr="008F1CBD">
        <w:rPr>
          <w:lang w:val="en-US"/>
        </w:rPr>
        <w:t>N</w:t>
      </w:r>
      <w:r>
        <w:rPr>
          <w:lang w:val="en-US"/>
        </w:rPr>
        <w:t>atural Resource Institute Finland (Luke)</w:t>
      </w:r>
    </w:p>
    <w:p w14:paraId="5F5C3EC5" w14:textId="2D9ADCBB" w:rsidR="007A6F28" w:rsidRDefault="007A6F28">
      <w:pPr>
        <w:rPr>
          <w:lang w:val="en-US"/>
        </w:rPr>
      </w:pPr>
      <w:r w:rsidRPr="007A6F28">
        <w:rPr>
          <w:vertAlign w:val="superscript"/>
          <w:lang w:val="en-US"/>
        </w:rPr>
        <w:t>2</w:t>
      </w:r>
      <w:r>
        <w:rPr>
          <w:lang w:val="en-US"/>
        </w:rPr>
        <w:t>Häme University of Applied Sciences (HAMK)</w:t>
      </w:r>
    </w:p>
    <w:p w14:paraId="5A496FC0" w14:textId="4ED961C8" w:rsidR="008F1CBD" w:rsidRPr="008F1CBD" w:rsidRDefault="00291A00">
      <w:pPr>
        <w:rPr>
          <w:lang w:val="en-US"/>
        </w:rPr>
      </w:pPr>
      <w:r>
        <w:rPr>
          <w:vertAlign w:val="superscript"/>
          <w:lang w:val="en-US"/>
        </w:rPr>
        <w:t>3</w:t>
      </w:r>
      <w:r w:rsidR="008F1CBD">
        <w:rPr>
          <w:lang w:val="en-US"/>
        </w:rPr>
        <w:t>Geological Survey of Finland (GTK)</w:t>
      </w:r>
    </w:p>
    <w:p w14:paraId="46DE44D5" w14:textId="7D15E048" w:rsidR="00CB65AA" w:rsidRDefault="00D023F5" w:rsidP="00D023F5">
      <w:pPr>
        <w:rPr>
          <w:lang w:val="en-US"/>
        </w:rPr>
      </w:pPr>
      <w:r>
        <w:rPr>
          <w:lang w:val="en-US"/>
        </w:rPr>
        <w:t xml:space="preserve">In addition to its importance in carbon storage in soils, </w:t>
      </w:r>
      <w:r w:rsidRPr="00D023F5">
        <w:rPr>
          <w:lang w:val="en-US"/>
        </w:rPr>
        <w:t>soil organic matter is</w:t>
      </w:r>
      <w:r>
        <w:rPr>
          <w:lang w:val="en-US"/>
        </w:rPr>
        <w:t xml:space="preserve"> </w:t>
      </w:r>
      <w:r w:rsidRPr="00D023F5">
        <w:rPr>
          <w:lang w:val="en-US"/>
        </w:rPr>
        <w:t>known to play a crucial role in</w:t>
      </w:r>
      <w:r>
        <w:rPr>
          <w:lang w:val="en-US"/>
        </w:rPr>
        <w:t xml:space="preserve"> formation of</w:t>
      </w:r>
      <w:r w:rsidRPr="00D023F5">
        <w:rPr>
          <w:lang w:val="en-US"/>
        </w:rPr>
        <w:t xml:space="preserve"> soil structure</w:t>
      </w:r>
      <w:r>
        <w:rPr>
          <w:lang w:val="en-US"/>
        </w:rPr>
        <w:t xml:space="preserve">. </w:t>
      </w:r>
      <w:r w:rsidR="00271449">
        <w:rPr>
          <w:lang w:val="en-US"/>
        </w:rPr>
        <w:t>Soil o</w:t>
      </w:r>
      <w:r>
        <w:rPr>
          <w:lang w:val="en-US"/>
        </w:rPr>
        <w:t>rganic matter</w:t>
      </w:r>
      <w:r w:rsidR="00701FBD">
        <w:rPr>
          <w:lang w:val="en-US"/>
        </w:rPr>
        <w:t xml:space="preserve"> can</w:t>
      </w:r>
      <w:r>
        <w:rPr>
          <w:lang w:val="en-US"/>
        </w:rPr>
        <w:t xml:space="preserve"> th</w:t>
      </w:r>
      <w:r w:rsidR="00701FBD">
        <w:rPr>
          <w:lang w:val="en-US"/>
        </w:rPr>
        <w:t>ereby</w:t>
      </w:r>
      <w:r>
        <w:rPr>
          <w:lang w:val="en-US"/>
        </w:rPr>
        <w:t xml:space="preserve"> affect</w:t>
      </w:r>
      <w:r w:rsidRPr="00D023F5">
        <w:rPr>
          <w:lang w:val="en-US"/>
        </w:rPr>
        <w:t xml:space="preserve"> soil</w:t>
      </w:r>
      <w:r w:rsidR="00701FBD">
        <w:rPr>
          <w:lang w:val="en-US"/>
        </w:rPr>
        <w:t xml:space="preserve"> structural and</w:t>
      </w:r>
      <w:r w:rsidRPr="00D023F5">
        <w:rPr>
          <w:lang w:val="en-US"/>
        </w:rPr>
        <w:t xml:space="preserve"> hydraulic properties </w:t>
      </w:r>
      <w:r>
        <w:rPr>
          <w:lang w:val="en-US"/>
        </w:rPr>
        <w:t xml:space="preserve">such as </w:t>
      </w:r>
      <w:r w:rsidRPr="00D023F5">
        <w:rPr>
          <w:lang w:val="en-US"/>
        </w:rPr>
        <w:t>porosity, soil water retention, and hydraulic conductivity</w:t>
      </w:r>
      <w:r>
        <w:rPr>
          <w:lang w:val="en-US"/>
        </w:rPr>
        <w:t>.</w:t>
      </w:r>
      <w:r w:rsidR="00701FBD">
        <w:rPr>
          <w:lang w:val="en-US"/>
        </w:rPr>
        <w:t xml:space="preserve"> </w:t>
      </w:r>
      <w:r w:rsidR="002C2C53">
        <w:rPr>
          <w:lang w:val="en-US"/>
        </w:rPr>
        <w:t xml:space="preserve">We investigated the influences of organic matter content on the structure-related properties of arable clay soils. The set of studied field sites consisted of 19 private farms located in </w:t>
      </w:r>
      <w:proofErr w:type="spellStart"/>
      <w:r w:rsidR="002C2C53">
        <w:rPr>
          <w:lang w:val="en-US"/>
        </w:rPr>
        <w:t>Uusimaa</w:t>
      </w:r>
      <w:proofErr w:type="spellEnd"/>
      <w:r w:rsidR="002C2C53">
        <w:rPr>
          <w:lang w:val="en-US"/>
        </w:rPr>
        <w:t xml:space="preserve"> region in Southern Finland</w:t>
      </w:r>
      <w:r w:rsidR="00E3117A">
        <w:rPr>
          <w:lang w:val="en-US"/>
        </w:rPr>
        <w:t xml:space="preserve"> with two sites from each farm</w:t>
      </w:r>
      <w:r w:rsidR="002C2C53">
        <w:rPr>
          <w:lang w:val="en-US"/>
        </w:rPr>
        <w:t xml:space="preserve">. </w:t>
      </w:r>
      <w:r w:rsidR="006A6A31">
        <w:rPr>
          <w:lang w:val="en-US"/>
        </w:rPr>
        <w:t xml:space="preserve">Each </w:t>
      </w:r>
      <w:r w:rsidR="00352DD9">
        <w:rPr>
          <w:lang w:val="en-US"/>
        </w:rPr>
        <w:t>soil</w:t>
      </w:r>
      <w:r w:rsidR="006A6A31">
        <w:rPr>
          <w:lang w:val="en-US"/>
        </w:rPr>
        <w:t xml:space="preserve"> was </w:t>
      </w:r>
      <w:proofErr w:type="spellStart"/>
      <w:r w:rsidR="002C2C53">
        <w:rPr>
          <w:lang w:val="en-US"/>
        </w:rPr>
        <w:t>analysed</w:t>
      </w:r>
      <w:proofErr w:type="spellEnd"/>
      <w:r w:rsidR="002C2C53">
        <w:rPr>
          <w:lang w:val="en-US"/>
        </w:rPr>
        <w:t xml:space="preserve"> for texture and total C</w:t>
      </w:r>
      <w:r w:rsidR="002B61A5">
        <w:rPr>
          <w:lang w:val="en-US"/>
        </w:rPr>
        <w:t>,</w:t>
      </w:r>
      <w:r w:rsidR="00701FBD">
        <w:rPr>
          <w:lang w:val="en-US"/>
        </w:rPr>
        <w:t xml:space="preserve"> and</w:t>
      </w:r>
      <w:r w:rsidR="002C2C53">
        <w:rPr>
          <w:lang w:val="en-US"/>
        </w:rPr>
        <w:t xml:space="preserve"> </w:t>
      </w:r>
      <w:r w:rsidR="002B61A5">
        <w:rPr>
          <w:lang w:val="en-US"/>
        </w:rPr>
        <w:t>b</w:t>
      </w:r>
      <w:r w:rsidR="00CB65AA">
        <w:rPr>
          <w:lang w:val="en-US"/>
        </w:rPr>
        <w:t xml:space="preserve">ased on the clay and C contents, 10 sites were selected for soil water retention measurements. The aim was to create a series of soils with approximately constant clay content and varying C content. Management history was </w:t>
      </w:r>
      <w:proofErr w:type="gramStart"/>
      <w:r w:rsidR="00CB65AA">
        <w:rPr>
          <w:lang w:val="en-US"/>
        </w:rPr>
        <w:t>taken</w:t>
      </w:r>
      <w:r w:rsidR="00141C5C">
        <w:rPr>
          <w:lang w:val="en-US"/>
        </w:rPr>
        <w:t xml:space="preserve"> into account</w:t>
      </w:r>
      <w:proofErr w:type="gramEnd"/>
      <w:r w:rsidR="00141C5C">
        <w:rPr>
          <w:lang w:val="en-US"/>
        </w:rPr>
        <w:t xml:space="preserve"> by excluding </w:t>
      </w:r>
      <w:r w:rsidR="00CB65AA">
        <w:rPr>
          <w:lang w:val="en-US"/>
        </w:rPr>
        <w:t>recently ploughed fields</w:t>
      </w:r>
      <w:r w:rsidR="00141C5C">
        <w:rPr>
          <w:lang w:val="en-US"/>
        </w:rPr>
        <w:t xml:space="preserve"> from </w:t>
      </w:r>
      <w:r w:rsidR="00CB65AA">
        <w:rPr>
          <w:lang w:val="en-US"/>
        </w:rPr>
        <w:t>this set of soils. From these 10 sites further 5 were selected for on-site measurement of near-saturated hydraulic conductivity and 3D imaging of the pore structure with x-ray microtomography</w:t>
      </w:r>
      <w:r w:rsidR="000F7210">
        <w:rPr>
          <w:lang w:val="en-US"/>
        </w:rPr>
        <w:t xml:space="preserve"> (30 </w:t>
      </w:r>
      <w:r w:rsidR="00391C38">
        <w:rPr>
          <w:rFonts w:cstheme="minorHAnsi"/>
          <w:lang w:val="en-US"/>
        </w:rPr>
        <w:t>µ</w:t>
      </w:r>
      <w:r w:rsidR="000F7210">
        <w:rPr>
          <w:lang w:val="en-US"/>
        </w:rPr>
        <w:t>m resolution)</w:t>
      </w:r>
      <w:r w:rsidR="00CB65AA">
        <w:rPr>
          <w:lang w:val="en-US"/>
        </w:rPr>
        <w:t>.</w:t>
      </w:r>
      <w:r w:rsidR="008F1CBD">
        <w:rPr>
          <w:lang w:val="en-US"/>
        </w:rPr>
        <w:t xml:space="preserve"> The imaged soil pore systems were quantified with image analyses for porosity, specific surface area, pore-size distribution and critical pore diameter. Images were used as simulation geometries in pore-scale image-based flow simulations with the lattice Boltzmann method</w:t>
      </w:r>
      <w:r w:rsidR="004177D8">
        <w:rPr>
          <w:lang w:val="en-US"/>
        </w:rPr>
        <w:t xml:space="preserve"> to </w:t>
      </w:r>
      <w:r w:rsidR="004F0C12">
        <w:rPr>
          <w:lang w:val="en-US"/>
        </w:rPr>
        <w:t xml:space="preserve">investigate connections between </w:t>
      </w:r>
      <w:r w:rsidR="001901CA">
        <w:rPr>
          <w:lang w:val="en-US"/>
        </w:rPr>
        <w:t xml:space="preserve">soil </w:t>
      </w:r>
      <w:r w:rsidR="004F0C12">
        <w:rPr>
          <w:lang w:val="en-US"/>
        </w:rPr>
        <w:t>structur</w:t>
      </w:r>
      <w:r w:rsidR="00822ED0">
        <w:rPr>
          <w:lang w:val="en-US"/>
        </w:rPr>
        <w:t xml:space="preserve">e and </w:t>
      </w:r>
      <w:r w:rsidR="00141C5C">
        <w:rPr>
          <w:lang w:val="en-US"/>
        </w:rPr>
        <w:t xml:space="preserve">hydraulic </w:t>
      </w:r>
      <w:r w:rsidR="00822ED0">
        <w:rPr>
          <w:lang w:val="en-US"/>
        </w:rPr>
        <w:t>properties</w:t>
      </w:r>
      <w:r w:rsidR="008F1CBD">
        <w:rPr>
          <w:lang w:val="en-US"/>
        </w:rPr>
        <w:t>.</w:t>
      </w:r>
      <w:r w:rsidR="0016294E">
        <w:rPr>
          <w:lang w:val="en-US"/>
        </w:rPr>
        <w:t xml:space="preserve"> </w:t>
      </w:r>
      <w:r w:rsidR="008F1CBD">
        <w:rPr>
          <w:lang w:val="en-US"/>
        </w:rPr>
        <w:t xml:space="preserve">According to </w:t>
      </w:r>
      <w:r w:rsidR="0016294E">
        <w:rPr>
          <w:lang w:val="en-US"/>
        </w:rPr>
        <w:t>our</w:t>
      </w:r>
      <w:r w:rsidR="008F1CBD">
        <w:rPr>
          <w:lang w:val="en-US"/>
        </w:rPr>
        <w:t xml:space="preserve"> preliminary results,</w:t>
      </w:r>
      <w:r w:rsidR="004E78E1">
        <w:rPr>
          <w:lang w:val="en-US"/>
        </w:rPr>
        <w:t xml:space="preserve"> </w:t>
      </w:r>
      <w:r w:rsidR="008F1CBD">
        <w:rPr>
          <w:lang w:val="en-US"/>
        </w:rPr>
        <w:t>organic matter content affect</w:t>
      </w:r>
      <w:r w:rsidR="00E97C99">
        <w:rPr>
          <w:lang w:val="en-US"/>
        </w:rPr>
        <w:t>ed</w:t>
      </w:r>
      <w:r w:rsidR="008F1CBD">
        <w:rPr>
          <w:lang w:val="en-US"/>
        </w:rPr>
        <w:t xml:space="preserve"> the structural properties of boreal arable clay </w:t>
      </w:r>
      <w:r w:rsidR="009918B5">
        <w:rPr>
          <w:lang w:val="en-US"/>
        </w:rPr>
        <w:t>soils,</w:t>
      </w:r>
      <w:r w:rsidR="00264CE4">
        <w:rPr>
          <w:lang w:val="en-US"/>
        </w:rPr>
        <w:t xml:space="preserve"> but t</w:t>
      </w:r>
      <w:r w:rsidR="00B006CF">
        <w:rPr>
          <w:lang w:val="en-US"/>
        </w:rPr>
        <w:t xml:space="preserve">he </w:t>
      </w:r>
      <w:r w:rsidR="003A2566">
        <w:rPr>
          <w:lang w:val="en-US"/>
        </w:rPr>
        <w:t xml:space="preserve">impact did not dominate </w:t>
      </w:r>
      <w:r w:rsidR="00B006CF">
        <w:rPr>
          <w:lang w:val="en-US"/>
        </w:rPr>
        <w:t>flow propert</w:t>
      </w:r>
      <w:r w:rsidR="008833F2">
        <w:rPr>
          <w:lang w:val="en-US"/>
        </w:rPr>
        <w:t>ies of the soils</w:t>
      </w:r>
      <w:r w:rsidR="00B006CF">
        <w:rPr>
          <w:lang w:val="en-US"/>
        </w:rPr>
        <w:t>.</w:t>
      </w:r>
      <w:r w:rsidR="00ED19CE">
        <w:rPr>
          <w:lang w:val="en-US"/>
        </w:rPr>
        <w:t xml:space="preserve"> </w:t>
      </w:r>
      <w:r w:rsidR="003F4843">
        <w:rPr>
          <w:lang w:val="en-US"/>
        </w:rPr>
        <w:t>Flow simulations indicate</w:t>
      </w:r>
      <w:r w:rsidR="001966D5">
        <w:rPr>
          <w:lang w:val="en-US"/>
        </w:rPr>
        <w:t xml:space="preserve"> that</w:t>
      </w:r>
      <w:r w:rsidR="003F4843">
        <w:rPr>
          <w:lang w:val="en-US"/>
        </w:rPr>
        <w:t xml:space="preserve"> </w:t>
      </w:r>
      <w:r w:rsidR="00ED19CE">
        <w:rPr>
          <w:lang w:val="en-US"/>
        </w:rPr>
        <w:t>single</w:t>
      </w:r>
      <w:r w:rsidR="002377B8">
        <w:rPr>
          <w:lang w:val="en-US"/>
        </w:rPr>
        <w:t xml:space="preserve"> features of the</w:t>
      </w:r>
      <w:r w:rsidR="00ED19CE">
        <w:rPr>
          <w:lang w:val="en-US"/>
        </w:rPr>
        <w:t xml:space="preserve"> pore</w:t>
      </w:r>
      <w:r w:rsidR="002377B8">
        <w:rPr>
          <w:lang w:val="en-US"/>
        </w:rPr>
        <w:t xml:space="preserve"> system</w:t>
      </w:r>
      <w:r w:rsidR="00ED19CE">
        <w:rPr>
          <w:lang w:val="en-US"/>
        </w:rPr>
        <w:t xml:space="preserve"> can be dominant and overshadow the possible effects of organic matter. </w:t>
      </w:r>
    </w:p>
    <w:p w14:paraId="13B38B8A" w14:textId="39FE5599" w:rsidR="00C072D4" w:rsidRPr="003F31E0" w:rsidRDefault="002C2C53" w:rsidP="00ED19CE">
      <w:pPr>
        <w:rPr>
          <w:lang w:val="en-US"/>
        </w:rPr>
      </w:pPr>
      <w:r>
        <w:rPr>
          <w:lang w:val="en-US"/>
        </w:rPr>
        <w:t xml:space="preserve"> </w:t>
      </w:r>
    </w:p>
    <w:p w14:paraId="0C1040A7" w14:textId="77777777" w:rsidR="006C620D" w:rsidRPr="003F31E0" w:rsidRDefault="006C620D">
      <w:pPr>
        <w:rPr>
          <w:lang w:val="en-US"/>
        </w:rPr>
      </w:pPr>
    </w:p>
    <w:p w14:paraId="2FCA4A56" w14:textId="77777777" w:rsidR="006C620D" w:rsidRPr="003F31E0" w:rsidRDefault="006C620D">
      <w:pPr>
        <w:rPr>
          <w:lang w:val="en-US"/>
        </w:rPr>
      </w:pPr>
    </w:p>
    <w:sectPr w:rsidR="006C620D" w:rsidRPr="003F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0D"/>
    <w:rsid w:val="00043CF5"/>
    <w:rsid w:val="000B5CF8"/>
    <w:rsid w:val="000E6870"/>
    <w:rsid w:val="000F7210"/>
    <w:rsid w:val="00141C5C"/>
    <w:rsid w:val="0016294E"/>
    <w:rsid w:val="001901CA"/>
    <w:rsid w:val="00195C35"/>
    <w:rsid w:val="001966D5"/>
    <w:rsid w:val="00203B2E"/>
    <w:rsid w:val="002377B8"/>
    <w:rsid w:val="00264CE4"/>
    <w:rsid w:val="00271449"/>
    <w:rsid w:val="00276ACD"/>
    <w:rsid w:val="00291A00"/>
    <w:rsid w:val="002B61A5"/>
    <w:rsid w:val="002C2C53"/>
    <w:rsid w:val="00303617"/>
    <w:rsid w:val="00352DD9"/>
    <w:rsid w:val="00363A74"/>
    <w:rsid w:val="003919E6"/>
    <w:rsid w:val="00391C38"/>
    <w:rsid w:val="003A2566"/>
    <w:rsid w:val="003F31E0"/>
    <w:rsid w:val="003F4843"/>
    <w:rsid w:val="004177D8"/>
    <w:rsid w:val="004E78E1"/>
    <w:rsid w:val="004F0C12"/>
    <w:rsid w:val="00561294"/>
    <w:rsid w:val="005C25EF"/>
    <w:rsid w:val="00615CF4"/>
    <w:rsid w:val="006815F4"/>
    <w:rsid w:val="00681A4F"/>
    <w:rsid w:val="006A6A31"/>
    <w:rsid w:val="006C620D"/>
    <w:rsid w:val="00701FBD"/>
    <w:rsid w:val="00706044"/>
    <w:rsid w:val="007A1682"/>
    <w:rsid w:val="007A472A"/>
    <w:rsid w:val="007A6F28"/>
    <w:rsid w:val="00822ED0"/>
    <w:rsid w:val="00874F84"/>
    <w:rsid w:val="008833F2"/>
    <w:rsid w:val="008F1CBD"/>
    <w:rsid w:val="009918B5"/>
    <w:rsid w:val="009C5A47"/>
    <w:rsid w:val="00A41D87"/>
    <w:rsid w:val="00A454EA"/>
    <w:rsid w:val="00A86FEB"/>
    <w:rsid w:val="00AB295F"/>
    <w:rsid w:val="00AC2ECA"/>
    <w:rsid w:val="00AC2F97"/>
    <w:rsid w:val="00AF07B5"/>
    <w:rsid w:val="00AF3798"/>
    <w:rsid w:val="00AF7CA4"/>
    <w:rsid w:val="00B006CF"/>
    <w:rsid w:val="00B621F0"/>
    <w:rsid w:val="00BF5602"/>
    <w:rsid w:val="00C072D4"/>
    <w:rsid w:val="00C23586"/>
    <w:rsid w:val="00C51FF6"/>
    <w:rsid w:val="00C72EC9"/>
    <w:rsid w:val="00CA7B89"/>
    <w:rsid w:val="00CB65AA"/>
    <w:rsid w:val="00CD5C8F"/>
    <w:rsid w:val="00D023F5"/>
    <w:rsid w:val="00D27B0B"/>
    <w:rsid w:val="00DA11EE"/>
    <w:rsid w:val="00E3117A"/>
    <w:rsid w:val="00E806C2"/>
    <w:rsid w:val="00E96517"/>
    <w:rsid w:val="00E97C99"/>
    <w:rsid w:val="00ED19CE"/>
    <w:rsid w:val="00F4699B"/>
    <w:rsid w:val="00F62C4F"/>
    <w:rsid w:val="00F66F69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89B"/>
  <w15:chartTrackingRefBased/>
  <w15:docId w15:val="{52E47F8E-7C7E-41E5-B206-2CA22B84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620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74F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74F8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74F8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74F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74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Hyväluoma Jari (LUKE)</dc:creator>
  <cp:keywords/>
  <dc:description/>
  <cp:lastModifiedBy>Hyväluoma Jari (LUKE)</cp:lastModifiedBy>
  <cp:revision>2</cp:revision>
  <dcterms:created xsi:type="dcterms:W3CDTF">2022-10-14T06:18:00Z</dcterms:created>
  <dcterms:modified xsi:type="dcterms:W3CDTF">2022-10-14T06:18:00Z</dcterms:modified>
</cp:coreProperties>
</file>